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E2" w:rsidRDefault="00834AE2" w:rsidP="00834AE2">
      <w:pPr>
        <w:pStyle w:val="Default"/>
      </w:pPr>
    </w:p>
    <w:p w:rsidR="00834AE2" w:rsidRPr="00650910" w:rsidRDefault="00834AE2" w:rsidP="00834AE2">
      <w:pPr>
        <w:pStyle w:val="Default"/>
        <w:rPr>
          <w:rFonts w:cs="David"/>
          <w:color w:val="FF0000"/>
        </w:rPr>
      </w:pPr>
      <w:r>
        <w:t xml:space="preserve"> </w:t>
      </w:r>
      <w:r w:rsidR="002C1E56" w:rsidRPr="00650910">
        <w:rPr>
          <w:rFonts w:cs="David"/>
          <w:color w:val="FF0000"/>
        </w:rPr>
        <w:t>Joe Watson    joe.watson</w:t>
      </w:r>
      <w:r w:rsidRPr="00650910">
        <w:rPr>
          <w:rFonts w:cs="David"/>
          <w:color w:val="FF0000"/>
        </w:rPr>
        <w:t>@london.k12.oh.us School</w:t>
      </w:r>
      <w:r w:rsidR="00650910" w:rsidRPr="00650910">
        <w:rPr>
          <w:rFonts w:cs="David"/>
          <w:color w:val="FF0000"/>
        </w:rPr>
        <w:t xml:space="preserve"> Phone: (740) 852-5701 Ext. 3609</w:t>
      </w:r>
      <w:r w:rsidRPr="00650910">
        <w:rPr>
          <w:rFonts w:cs="David"/>
          <w:color w:val="FF0000"/>
        </w:rPr>
        <w:t xml:space="preserve"> </w:t>
      </w:r>
    </w:p>
    <w:p w:rsidR="00834AE2" w:rsidRPr="0031508E" w:rsidRDefault="00834AE2" w:rsidP="00834AE2">
      <w:pPr>
        <w:pStyle w:val="Default"/>
        <w:rPr>
          <w:rFonts w:cs="David"/>
          <w:color w:val="auto"/>
        </w:rPr>
      </w:pPr>
    </w:p>
    <w:p w:rsidR="00834AE2" w:rsidRPr="00650910" w:rsidRDefault="00834AE2" w:rsidP="00834AE2">
      <w:pPr>
        <w:pStyle w:val="Default"/>
        <w:rPr>
          <w:rFonts w:cs="David"/>
          <w:color w:val="E36C0A" w:themeColor="accent6" w:themeShade="BF"/>
        </w:rPr>
      </w:pPr>
      <w:r w:rsidRPr="0031508E">
        <w:rPr>
          <w:rFonts w:cs="David"/>
          <w:color w:val="auto"/>
        </w:rPr>
        <w:t xml:space="preserve"> </w:t>
      </w:r>
      <w:r w:rsidR="002C1E56" w:rsidRPr="00650910">
        <w:rPr>
          <w:rFonts w:cs="David"/>
          <w:b/>
          <w:bCs/>
          <w:color w:val="E36C0A" w:themeColor="accent6" w:themeShade="BF"/>
        </w:rPr>
        <w:t>Mr. Watson</w:t>
      </w:r>
      <w:r w:rsidRPr="00650910">
        <w:rPr>
          <w:rFonts w:cs="David"/>
          <w:b/>
          <w:bCs/>
          <w:color w:val="E36C0A" w:themeColor="accent6" w:themeShade="BF"/>
        </w:rPr>
        <w:t xml:space="preserve">’s Classroom Expectations </w:t>
      </w:r>
    </w:p>
    <w:p w:rsidR="00834AE2" w:rsidRPr="0031508E" w:rsidRDefault="0031508E" w:rsidP="00834AE2">
      <w:pPr>
        <w:pStyle w:val="Default"/>
        <w:rPr>
          <w:rFonts w:cs="David"/>
          <w:color w:val="auto"/>
        </w:rPr>
      </w:pPr>
      <w:r>
        <w:rPr>
          <w:rFonts w:cs="David"/>
          <w:color w:val="auto"/>
        </w:rPr>
        <w:tab/>
      </w:r>
      <w:r w:rsidR="00834AE2" w:rsidRPr="0031508E">
        <w:rPr>
          <w:rFonts w:cs="David"/>
          <w:color w:val="auto"/>
        </w:rPr>
        <w:t xml:space="preserve">Welcome to an exciting year of </w:t>
      </w:r>
      <w:r w:rsidR="002C1E56" w:rsidRPr="0031508E">
        <w:rPr>
          <w:rFonts w:cs="David"/>
          <w:color w:val="auto"/>
        </w:rPr>
        <w:t>6</w:t>
      </w:r>
      <w:r w:rsidR="00834AE2" w:rsidRPr="0031508E">
        <w:rPr>
          <w:rFonts w:cs="David"/>
          <w:color w:val="auto"/>
        </w:rPr>
        <w:t xml:space="preserve">th </w:t>
      </w:r>
      <w:r w:rsidR="002C1E56" w:rsidRPr="0031508E">
        <w:rPr>
          <w:rFonts w:cs="David"/>
          <w:color w:val="auto"/>
        </w:rPr>
        <w:t>grade social studies. This year in social studies</w:t>
      </w:r>
      <w:r w:rsidR="00834AE2" w:rsidRPr="0031508E">
        <w:rPr>
          <w:rFonts w:cs="David"/>
          <w:color w:val="auto"/>
        </w:rPr>
        <w:t xml:space="preserve"> we will explore a wide range of topics to prepare you for </w:t>
      </w:r>
      <w:r w:rsidR="002C1E56" w:rsidRPr="0031508E">
        <w:rPr>
          <w:rFonts w:cs="David"/>
          <w:color w:val="auto"/>
        </w:rPr>
        <w:t>7</w:t>
      </w:r>
      <w:r w:rsidR="00834AE2" w:rsidRPr="0031508E">
        <w:rPr>
          <w:rFonts w:cs="David"/>
          <w:color w:val="auto"/>
        </w:rPr>
        <w:t xml:space="preserve">th </w:t>
      </w:r>
      <w:r w:rsidR="002C1E56" w:rsidRPr="0031508E">
        <w:rPr>
          <w:rFonts w:cs="David"/>
          <w:color w:val="auto"/>
        </w:rPr>
        <w:t>grade social studies and more</w:t>
      </w:r>
      <w:r w:rsidR="00834AE2" w:rsidRPr="0031508E">
        <w:rPr>
          <w:rFonts w:cs="David"/>
          <w:color w:val="auto"/>
        </w:rPr>
        <w:t>. Class will be</w:t>
      </w:r>
      <w:r w:rsidR="00AE16C0">
        <w:rPr>
          <w:rFonts w:cs="David"/>
          <w:color w:val="auto"/>
        </w:rPr>
        <w:t xml:space="preserve"> hands on and challenging, so</w:t>
      </w:r>
      <w:r w:rsidR="00834AE2" w:rsidRPr="0031508E">
        <w:rPr>
          <w:rFonts w:cs="David"/>
          <w:color w:val="auto"/>
        </w:rPr>
        <w:t xml:space="preserve"> you must put forth your best effort every day. Below you will find specific information about the homework policy, tests/quizzes, in class work, absent work, and other important information. </w:t>
      </w:r>
    </w:p>
    <w:p w:rsidR="00740C49" w:rsidRPr="0031508E" w:rsidRDefault="00740C49" w:rsidP="00834AE2">
      <w:pPr>
        <w:pStyle w:val="Default"/>
        <w:rPr>
          <w:rFonts w:cs="David"/>
          <w:b/>
          <w:bCs/>
          <w:color w:val="auto"/>
        </w:rPr>
      </w:pPr>
    </w:p>
    <w:p w:rsidR="00834AE2" w:rsidRPr="00650910" w:rsidRDefault="00834AE2" w:rsidP="00834AE2">
      <w:pPr>
        <w:pStyle w:val="Default"/>
        <w:rPr>
          <w:rFonts w:cs="David"/>
          <w:color w:val="4F6228" w:themeColor="accent3" w:themeShade="80"/>
        </w:rPr>
      </w:pPr>
      <w:r w:rsidRPr="00650910">
        <w:rPr>
          <w:rFonts w:cs="David"/>
          <w:b/>
          <w:bCs/>
          <w:color w:val="4F6228" w:themeColor="accent3" w:themeShade="80"/>
        </w:rPr>
        <w:t xml:space="preserve">Rules </w:t>
      </w:r>
    </w:p>
    <w:p w:rsidR="00834AE2" w:rsidRPr="00650910" w:rsidRDefault="00834AE2" w:rsidP="00834AE2">
      <w:pPr>
        <w:pStyle w:val="Default"/>
        <w:spacing w:after="37"/>
        <w:rPr>
          <w:rFonts w:cs="David"/>
          <w:color w:val="4F6228" w:themeColor="accent3" w:themeShade="80"/>
        </w:rPr>
      </w:pPr>
      <w:r w:rsidRPr="00650910">
        <w:rPr>
          <w:rFonts w:ascii="Wingdings" w:hAnsi="Wingdings" w:cs="David"/>
          <w:color w:val="4F6228" w:themeColor="accent3" w:themeShade="80"/>
        </w:rPr>
        <w:t></w:t>
      </w:r>
      <w:r w:rsidRPr="00650910">
        <w:rPr>
          <w:rFonts w:ascii="Wingdings" w:hAnsi="Wingdings" w:cs="David"/>
          <w:color w:val="4F6228" w:themeColor="accent3" w:themeShade="80"/>
        </w:rPr>
        <w:t></w:t>
      </w:r>
      <w:r w:rsidRPr="00650910">
        <w:rPr>
          <w:rFonts w:cs="David"/>
          <w:color w:val="4F6228" w:themeColor="accent3" w:themeShade="80"/>
        </w:rPr>
        <w:t xml:space="preserve">Come to class on time and prepared to work with materials every day. </w:t>
      </w:r>
    </w:p>
    <w:p w:rsidR="00834AE2" w:rsidRPr="00650910" w:rsidRDefault="00834AE2" w:rsidP="00834AE2">
      <w:pPr>
        <w:pStyle w:val="Default"/>
        <w:spacing w:after="37"/>
        <w:rPr>
          <w:rFonts w:cs="David"/>
          <w:color w:val="4F6228" w:themeColor="accent3" w:themeShade="80"/>
        </w:rPr>
      </w:pPr>
      <w:r w:rsidRPr="00650910">
        <w:rPr>
          <w:rFonts w:ascii="Wingdings" w:hAnsi="Wingdings" w:cs="David"/>
          <w:color w:val="4F6228" w:themeColor="accent3" w:themeShade="80"/>
        </w:rPr>
        <w:t></w:t>
      </w:r>
      <w:r w:rsidRPr="00650910">
        <w:rPr>
          <w:rFonts w:ascii="Wingdings" w:hAnsi="Wingdings" w:cs="David"/>
          <w:color w:val="4F6228" w:themeColor="accent3" w:themeShade="80"/>
        </w:rPr>
        <w:t></w:t>
      </w:r>
      <w:r w:rsidRPr="00650910">
        <w:rPr>
          <w:rFonts w:cs="David"/>
          <w:color w:val="4F6228" w:themeColor="accent3" w:themeShade="80"/>
        </w:rPr>
        <w:t xml:space="preserve">Be respectful to yourself and others at all times. </w:t>
      </w:r>
    </w:p>
    <w:p w:rsidR="00834AE2" w:rsidRPr="00650910" w:rsidRDefault="00834AE2" w:rsidP="00834AE2">
      <w:pPr>
        <w:pStyle w:val="Default"/>
        <w:spacing w:after="37"/>
        <w:rPr>
          <w:rFonts w:cs="David"/>
          <w:color w:val="4F6228" w:themeColor="accent3" w:themeShade="80"/>
        </w:rPr>
      </w:pPr>
      <w:r w:rsidRPr="00650910">
        <w:rPr>
          <w:rFonts w:ascii="Wingdings" w:hAnsi="Wingdings" w:cs="David"/>
          <w:color w:val="4F6228" w:themeColor="accent3" w:themeShade="80"/>
        </w:rPr>
        <w:t></w:t>
      </w:r>
      <w:r w:rsidRPr="00650910">
        <w:rPr>
          <w:rFonts w:ascii="Wingdings" w:hAnsi="Wingdings" w:cs="David"/>
          <w:color w:val="4F6228" w:themeColor="accent3" w:themeShade="80"/>
        </w:rPr>
        <w:t></w:t>
      </w:r>
      <w:r w:rsidRPr="00650910">
        <w:rPr>
          <w:rFonts w:cs="David"/>
          <w:color w:val="4F6228" w:themeColor="accent3" w:themeShade="80"/>
        </w:rPr>
        <w:t xml:space="preserve">Have a positive attitude! </w:t>
      </w:r>
    </w:p>
    <w:p w:rsidR="00834AE2" w:rsidRPr="00650910" w:rsidRDefault="00834AE2" w:rsidP="00834AE2">
      <w:pPr>
        <w:pStyle w:val="Default"/>
        <w:spacing w:after="37"/>
        <w:rPr>
          <w:rFonts w:cs="David"/>
          <w:color w:val="4F6228" w:themeColor="accent3" w:themeShade="80"/>
        </w:rPr>
      </w:pPr>
      <w:r w:rsidRPr="00650910">
        <w:rPr>
          <w:rFonts w:ascii="Wingdings" w:hAnsi="Wingdings" w:cs="David"/>
          <w:color w:val="4F6228" w:themeColor="accent3" w:themeShade="80"/>
        </w:rPr>
        <w:t></w:t>
      </w:r>
      <w:r w:rsidRPr="00650910">
        <w:rPr>
          <w:rFonts w:ascii="Wingdings" w:hAnsi="Wingdings" w:cs="David"/>
          <w:color w:val="4F6228" w:themeColor="accent3" w:themeShade="80"/>
        </w:rPr>
        <w:t></w:t>
      </w:r>
      <w:r w:rsidRPr="00650910">
        <w:rPr>
          <w:rFonts w:cs="David"/>
          <w:color w:val="4F6228" w:themeColor="accent3" w:themeShade="80"/>
        </w:rPr>
        <w:t xml:space="preserve">Work hard and stay on task! </w:t>
      </w:r>
    </w:p>
    <w:p w:rsidR="00834AE2" w:rsidRPr="00650910" w:rsidRDefault="00834AE2" w:rsidP="00834AE2">
      <w:pPr>
        <w:pStyle w:val="Default"/>
        <w:rPr>
          <w:rFonts w:cs="David"/>
          <w:color w:val="4F6228" w:themeColor="accent3" w:themeShade="80"/>
        </w:rPr>
      </w:pPr>
      <w:r w:rsidRPr="00650910">
        <w:rPr>
          <w:rFonts w:ascii="Wingdings" w:hAnsi="Wingdings" w:cs="David"/>
          <w:color w:val="4F6228" w:themeColor="accent3" w:themeShade="80"/>
        </w:rPr>
        <w:t></w:t>
      </w:r>
      <w:r w:rsidRPr="00650910">
        <w:rPr>
          <w:rFonts w:ascii="Wingdings" w:hAnsi="Wingdings" w:cs="David"/>
          <w:color w:val="4F6228" w:themeColor="accent3" w:themeShade="80"/>
        </w:rPr>
        <w:t></w:t>
      </w:r>
      <w:r w:rsidRPr="00650910">
        <w:rPr>
          <w:rFonts w:cs="David"/>
          <w:color w:val="4F6228" w:themeColor="accent3" w:themeShade="80"/>
        </w:rPr>
        <w:t xml:space="preserve">Ask questions! </w:t>
      </w:r>
    </w:p>
    <w:p w:rsidR="00834AE2" w:rsidRPr="0031508E" w:rsidRDefault="00834AE2" w:rsidP="00834AE2">
      <w:pPr>
        <w:pStyle w:val="Default"/>
        <w:rPr>
          <w:rFonts w:cs="David"/>
          <w:color w:val="auto"/>
        </w:rPr>
      </w:pPr>
    </w:p>
    <w:p w:rsidR="00834AE2" w:rsidRPr="0031508E" w:rsidRDefault="00834AE2" w:rsidP="00834AE2">
      <w:pPr>
        <w:pStyle w:val="Default"/>
        <w:rPr>
          <w:rFonts w:cs="David"/>
          <w:color w:val="auto"/>
        </w:rPr>
      </w:pPr>
      <w:r w:rsidRPr="0031508E">
        <w:rPr>
          <w:rFonts w:cs="David"/>
          <w:b/>
          <w:bCs/>
          <w:color w:val="auto"/>
        </w:rPr>
        <w:t xml:space="preserve">Supplies </w:t>
      </w:r>
    </w:p>
    <w:p w:rsidR="00834AE2" w:rsidRPr="0031508E" w:rsidRDefault="00834AE2" w:rsidP="00834AE2">
      <w:pPr>
        <w:pStyle w:val="Default"/>
        <w:spacing w:after="37"/>
        <w:rPr>
          <w:rFonts w:cs="David"/>
          <w:color w:val="auto"/>
        </w:rPr>
      </w:pPr>
      <w:r w:rsidRPr="0031508E">
        <w:rPr>
          <w:rFonts w:ascii="Wingdings" w:hAnsi="Wingdings" w:cs="David"/>
          <w:color w:val="auto"/>
        </w:rPr>
        <w:t></w:t>
      </w:r>
      <w:r w:rsidRPr="0031508E">
        <w:rPr>
          <w:rFonts w:ascii="Wingdings" w:hAnsi="Wingdings" w:cs="David"/>
          <w:color w:val="auto"/>
        </w:rPr>
        <w:t></w:t>
      </w:r>
      <w:r w:rsidRPr="0031508E">
        <w:rPr>
          <w:rFonts w:cs="David"/>
          <w:color w:val="auto"/>
        </w:rPr>
        <w:t xml:space="preserve">See </w:t>
      </w:r>
      <w:r w:rsidR="002C1E56" w:rsidRPr="0031508E">
        <w:rPr>
          <w:rFonts w:cs="David"/>
          <w:color w:val="auto"/>
        </w:rPr>
        <w:t>6</w:t>
      </w:r>
      <w:r w:rsidRPr="0031508E">
        <w:rPr>
          <w:rFonts w:cs="David"/>
          <w:color w:val="auto"/>
        </w:rPr>
        <w:t xml:space="preserve">th grade supply list. </w:t>
      </w:r>
    </w:p>
    <w:p w:rsidR="00834AE2" w:rsidRPr="0031508E" w:rsidRDefault="00834AE2" w:rsidP="00834AE2">
      <w:pPr>
        <w:pStyle w:val="Default"/>
        <w:rPr>
          <w:rFonts w:cs="David"/>
          <w:color w:val="auto"/>
        </w:rPr>
      </w:pPr>
      <w:r w:rsidRPr="0031508E">
        <w:rPr>
          <w:rFonts w:ascii="Wingdings" w:hAnsi="Wingdings" w:cs="David"/>
          <w:color w:val="auto"/>
        </w:rPr>
        <w:t></w:t>
      </w:r>
      <w:r w:rsidRPr="0031508E">
        <w:rPr>
          <w:rFonts w:ascii="Wingdings" w:hAnsi="Wingdings" w:cs="David"/>
          <w:color w:val="auto"/>
        </w:rPr>
        <w:t></w:t>
      </w:r>
      <w:r w:rsidR="002C1E56" w:rsidRPr="0031508E">
        <w:rPr>
          <w:rFonts w:cs="David"/>
          <w:color w:val="auto"/>
        </w:rPr>
        <w:t>Paper, Pencil, or Pen</w:t>
      </w:r>
      <w:r w:rsidRPr="0031508E">
        <w:rPr>
          <w:rFonts w:cs="David"/>
          <w:color w:val="auto"/>
        </w:rPr>
        <w:t xml:space="preserve"> </w:t>
      </w:r>
    </w:p>
    <w:p w:rsidR="00834AE2" w:rsidRPr="0031508E" w:rsidRDefault="00834AE2" w:rsidP="00834AE2">
      <w:pPr>
        <w:pStyle w:val="Default"/>
        <w:rPr>
          <w:rFonts w:cs="David"/>
          <w:color w:val="auto"/>
        </w:rPr>
      </w:pPr>
    </w:p>
    <w:p w:rsidR="00834AE2" w:rsidRPr="0031508E" w:rsidRDefault="00834AE2" w:rsidP="00834AE2">
      <w:pPr>
        <w:pStyle w:val="Default"/>
        <w:rPr>
          <w:rFonts w:cs="David"/>
          <w:color w:val="auto"/>
        </w:rPr>
      </w:pPr>
      <w:r w:rsidRPr="0031508E">
        <w:rPr>
          <w:rFonts w:cs="David"/>
          <w:b/>
          <w:bCs/>
          <w:color w:val="auto"/>
        </w:rPr>
        <w:t xml:space="preserve">Homework Policy </w:t>
      </w:r>
    </w:p>
    <w:p w:rsidR="00834AE2" w:rsidRPr="0031508E" w:rsidRDefault="00834AE2" w:rsidP="00834AE2">
      <w:pPr>
        <w:pStyle w:val="Default"/>
        <w:spacing w:after="37"/>
        <w:rPr>
          <w:rFonts w:cs="David"/>
          <w:color w:val="auto"/>
        </w:rPr>
      </w:pPr>
      <w:r w:rsidRPr="0031508E">
        <w:rPr>
          <w:rFonts w:ascii="Wingdings" w:hAnsi="Wingdings" w:cs="David"/>
          <w:color w:val="auto"/>
        </w:rPr>
        <w:t></w:t>
      </w:r>
      <w:r w:rsidRPr="0031508E">
        <w:rPr>
          <w:rFonts w:ascii="Wingdings" w:hAnsi="Wingdings" w:cs="David"/>
          <w:color w:val="auto"/>
        </w:rPr>
        <w:t></w:t>
      </w:r>
      <w:r w:rsidR="002C1E56" w:rsidRPr="0031508E">
        <w:rPr>
          <w:rFonts w:cs="David"/>
          <w:color w:val="auto"/>
        </w:rPr>
        <w:t>Homework is a way to make sure that each student is not only learning the information, but understanding how to use it as well</w:t>
      </w:r>
      <w:r w:rsidRPr="0031508E">
        <w:rPr>
          <w:rFonts w:cs="David"/>
          <w:color w:val="auto"/>
        </w:rPr>
        <w:t xml:space="preserve">. </w:t>
      </w:r>
    </w:p>
    <w:p w:rsidR="00834AE2" w:rsidRPr="0031508E" w:rsidRDefault="00834AE2" w:rsidP="00834AE2">
      <w:pPr>
        <w:pStyle w:val="Default"/>
        <w:rPr>
          <w:rFonts w:cs="David"/>
          <w:color w:val="auto"/>
        </w:rPr>
      </w:pPr>
      <w:r w:rsidRPr="0031508E">
        <w:rPr>
          <w:rFonts w:ascii="Wingdings" w:hAnsi="Wingdings" w:cs="David"/>
          <w:color w:val="auto"/>
        </w:rPr>
        <w:t></w:t>
      </w:r>
      <w:r w:rsidRPr="0031508E">
        <w:rPr>
          <w:rFonts w:ascii="Wingdings" w:hAnsi="Wingdings" w:cs="David"/>
          <w:color w:val="auto"/>
        </w:rPr>
        <w:t></w:t>
      </w:r>
      <w:r w:rsidRPr="0031508E">
        <w:rPr>
          <w:rFonts w:cs="David"/>
          <w:color w:val="auto"/>
        </w:rPr>
        <w:t xml:space="preserve">Homework </w:t>
      </w:r>
      <w:r w:rsidR="00FE38F2">
        <w:rPr>
          <w:rFonts w:cs="David"/>
          <w:color w:val="auto"/>
        </w:rPr>
        <w:t>will be a result of not getting the work done in my classroom.  Whatever is left to do will be homework.  If it is done in class then there is no homework.</w:t>
      </w:r>
    </w:p>
    <w:p w:rsidR="00834AE2" w:rsidRPr="0031508E" w:rsidRDefault="00834AE2" w:rsidP="00834AE2">
      <w:pPr>
        <w:pStyle w:val="Default"/>
        <w:rPr>
          <w:rFonts w:cs="David"/>
          <w:color w:val="auto"/>
        </w:rPr>
      </w:pPr>
    </w:p>
    <w:p w:rsidR="00FE38F2" w:rsidRDefault="00FE38F2" w:rsidP="0031508E">
      <w:pPr>
        <w:pStyle w:val="Default"/>
        <w:rPr>
          <w:rFonts w:cs="David"/>
          <w:b/>
          <w:bCs/>
          <w:color w:val="auto"/>
        </w:rPr>
      </w:pPr>
    </w:p>
    <w:p w:rsidR="0031508E" w:rsidRPr="00FE38F2" w:rsidRDefault="00834AE2" w:rsidP="0031508E">
      <w:pPr>
        <w:pStyle w:val="Default"/>
        <w:rPr>
          <w:rFonts w:cs="David"/>
          <w:color w:val="auto"/>
        </w:rPr>
      </w:pPr>
      <w:r w:rsidRPr="0031508E">
        <w:rPr>
          <w:rFonts w:cs="David"/>
          <w:b/>
          <w:bCs/>
          <w:color w:val="auto"/>
        </w:rPr>
        <w:t>Quizzes, Projects, and Test</w:t>
      </w:r>
      <w:r w:rsidR="00AE16C0">
        <w:rPr>
          <w:rFonts w:cs="David"/>
          <w:b/>
          <w:bCs/>
          <w:color w:val="auto"/>
        </w:rPr>
        <w:t>s</w:t>
      </w:r>
      <w:r w:rsidRPr="0031508E">
        <w:rPr>
          <w:rFonts w:cs="David"/>
          <w:b/>
          <w:bCs/>
          <w:color w:val="auto"/>
        </w:rPr>
        <w:t xml:space="preserve"> </w:t>
      </w:r>
    </w:p>
    <w:p w:rsidR="00650910" w:rsidRDefault="00650910" w:rsidP="00FE38F2">
      <w:pPr>
        <w:pStyle w:val="Default"/>
        <w:rPr>
          <w:rFonts w:ascii="Wingdings" w:hAnsi="Wingdings" w:cs="David"/>
          <w:color w:val="auto"/>
        </w:rPr>
      </w:pPr>
    </w:p>
    <w:p w:rsidR="0031508E" w:rsidRPr="00FE38F2" w:rsidRDefault="0031508E" w:rsidP="00FE38F2">
      <w:pPr>
        <w:pStyle w:val="Default"/>
        <w:rPr>
          <w:rFonts w:cs="David"/>
          <w:color w:val="auto"/>
        </w:rPr>
      </w:pPr>
      <w:r w:rsidRPr="0031508E">
        <w:rPr>
          <w:rFonts w:ascii="Wingdings" w:hAnsi="Wingdings" w:cs="David"/>
          <w:color w:val="auto"/>
        </w:rPr>
        <w:t></w:t>
      </w:r>
      <w:r w:rsidRPr="0031508E">
        <w:rPr>
          <w:rFonts w:ascii="Wingdings" w:hAnsi="Wingdings" w:cs="David"/>
          <w:color w:val="auto"/>
        </w:rPr>
        <w:t></w:t>
      </w:r>
      <w:r>
        <w:rPr>
          <w:rFonts w:cs="David"/>
          <w:color w:val="auto"/>
        </w:rPr>
        <w:t xml:space="preserve">Projects will </w:t>
      </w:r>
      <w:r w:rsidR="00FE38F2">
        <w:rPr>
          <w:rFonts w:cs="David"/>
          <w:color w:val="auto"/>
        </w:rPr>
        <w:t>be do</w:t>
      </w:r>
      <w:r w:rsidR="00AE16C0">
        <w:rPr>
          <w:rFonts w:cs="David"/>
          <w:color w:val="auto"/>
        </w:rPr>
        <w:t>ne at home.  Time will be provided</w:t>
      </w:r>
      <w:r w:rsidR="00FE38F2">
        <w:rPr>
          <w:rFonts w:cs="David"/>
          <w:color w:val="auto"/>
        </w:rPr>
        <w:t xml:space="preserve"> in class to start them, and to work on them, but for the most part, they will be finished at home.</w:t>
      </w:r>
    </w:p>
    <w:p w:rsidR="00650910" w:rsidRDefault="00650910" w:rsidP="00834AE2">
      <w:pPr>
        <w:pStyle w:val="Default"/>
        <w:spacing w:after="157"/>
        <w:rPr>
          <w:rFonts w:ascii="Wingdings" w:hAnsi="Wingdings" w:cs="David"/>
          <w:color w:val="auto"/>
        </w:rPr>
      </w:pPr>
    </w:p>
    <w:p w:rsidR="00834AE2" w:rsidRPr="0031508E" w:rsidRDefault="00834AE2" w:rsidP="00834AE2">
      <w:pPr>
        <w:pStyle w:val="Default"/>
        <w:spacing w:after="157"/>
        <w:rPr>
          <w:rFonts w:cs="David"/>
          <w:color w:val="auto"/>
        </w:rPr>
      </w:pPr>
      <w:r w:rsidRPr="0031508E">
        <w:rPr>
          <w:rFonts w:ascii="Wingdings" w:hAnsi="Wingdings" w:cs="David"/>
          <w:color w:val="auto"/>
        </w:rPr>
        <w:t></w:t>
      </w:r>
      <w:r w:rsidR="00650910">
        <w:rPr>
          <w:rFonts w:cs="David"/>
          <w:color w:val="auto"/>
        </w:rPr>
        <w:t xml:space="preserve">  </w:t>
      </w:r>
      <w:r w:rsidRPr="0031508E">
        <w:rPr>
          <w:rFonts w:cs="David"/>
          <w:color w:val="auto"/>
        </w:rPr>
        <w:t xml:space="preserve"> Quizzes that were given throughout the unit are the best way to study for these</w:t>
      </w:r>
      <w:r w:rsidR="00AE16C0">
        <w:rPr>
          <w:rFonts w:cs="David"/>
          <w:color w:val="auto"/>
        </w:rPr>
        <w:t xml:space="preserve"> tests. We will review </w:t>
      </w:r>
      <w:r w:rsidRPr="0031508E">
        <w:rPr>
          <w:rFonts w:cs="David"/>
          <w:color w:val="auto"/>
        </w:rPr>
        <w:t xml:space="preserve">the day before test day. </w:t>
      </w:r>
    </w:p>
    <w:p w:rsidR="0031508E" w:rsidRDefault="00834AE2" w:rsidP="00834AE2">
      <w:pPr>
        <w:pStyle w:val="Default"/>
        <w:rPr>
          <w:rFonts w:cs="David"/>
          <w:color w:val="auto"/>
        </w:rPr>
      </w:pPr>
      <w:r w:rsidRPr="0031508E">
        <w:rPr>
          <w:rFonts w:ascii="Wingdings" w:hAnsi="Wingdings" w:cs="David"/>
          <w:color w:val="auto"/>
        </w:rPr>
        <w:t></w:t>
      </w:r>
      <w:r w:rsidRPr="0031508E">
        <w:rPr>
          <w:rFonts w:ascii="Wingdings" w:hAnsi="Wingdings" w:cs="David"/>
          <w:color w:val="auto"/>
        </w:rPr>
        <w:t></w:t>
      </w:r>
      <w:r w:rsidRPr="0031508E">
        <w:rPr>
          <w:rFonts w:cs="David"/>
          <w:color w:val="auto"/>
        </w:rPr>
        <w:t>You will be given the opport</w:t>
      </w:r>
      <w:r w:rsidR="00AE16C0">
        <w:rPr>
          <w:rFonts w:cs="David"/>
          <w:color w:val="auto"/>
        </w:rPr>
        <w:t>unity to retake any test one</w:t>
      </w:r>
      <w:r w:rsidRPr="0031508E">
        <w:rPr>
          <w:rFonts w:cs="David"/>
          <w:color w:val="auto"/>
        </w:rPr>
        <w:t xml:space="preserve"> time. Students must arrange when they would like to retest. No corrections will</w:t>
      </w:r>
      <w:r w:rsidR="0031508E">
        <w:rPr>
          <w:rFonts w:cs="David"/>
          <w:color w:val="auto"/>
        </w:rPr>
        <w:t xml:space="preserve"> be offered other than retakes. </w:t>
      </w:r>
    </w:p>
    <w:p w:rsidR="0031508E" w:rsidRDefault="0031508E" w:rsidP="00834AE2">
      <w:pPr>
        <w:pStyle w:val="Default"/>
        <w:rPr>
          <w:rFonts w:ascii="Wingdings" w:hAnsi="Wingdings" w:cs="David"/>
          <w:color w:val="auto"/>
        </w:rPr>
      </w:pPr>
    </w:p>
    <w:p w:rsidR="00834AE2" w:rsidRPr="0031508E" w:rsidRDefault="0031508E" w:rsidP="00834AE2">
      <w:pPr>
        <w:pStyle w:val="Default"/>
        <w:rPr>
          <w:rFonts w:cs="David"/>
          <w:color w:val="auto"/>
        </w:rPr>
      </w:pPr>
      <w:r w:rsidRPr="0031508E">
        <w:rPr>
          <w:rFonts w:ascii="Wingdings" w:hAnsi="Wingdings" w:cs="David"/>
          <w:color w:val="auto"/>
        </w:rPr>
        <w:t></w:t>
      </w:r>
      <w:r>
        <w:rPr>
          <w:rFonts w:ascii="Wingdings" w:hAnsi="Wingdings" w:cs="David"/>
          <w:color w:val="auto"/>
        </w:rPr>
        <w:t></w:t>
      </w:r>
      <w:r w:rsidR="00AE16C0">
        <w:rPr>
          <w:rFonts w:cs="David"/>
          <w:color w:val="auto"/>
        </w:rPr>
        <w:t xml:space="preserve"> If students</w:t>
      </w:r>
      <w:r>
        <w:rPr>
          <w:rFonts w:cs="David"/>
          <w:color w:val="auto"/>
        </w:rPr>
        <w:t xml:space="preserve"> choose to do the retake, they will have to give up the grade from the first test or quiz and only the new score will count.  It does not matter if it is better or worse than the first.  If they choose not to do the retake, then they will keep their original score.</w:t>
      </w:r>
    </w:p>
    <w:p w:rsidR="00D72DF2" w:rsidRDefault="00D72DF2"/>
    <w:sectPr w:rsidR="00D72DF2" w:rsidSect="00A33C71">
      <w:pgSz w:w="12240" w:h="16340"/>
      <w:pgMar w:top="1151" w:right="962" w:bottom="1440" w:left="12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834AE2"/>
    <w:rsid w:val="002C1E56"/>
    <w:rsid w:val="0031508E"/>
    <w:rsid w:val="00650910"/>
    <w:rsid w:val="00740C49"/>
    <w:rsid w:val="00760CD6"/>
    <w:rsid w:val="00834AE2"/>
    <w:rsid w:val="009B12BE"/>
    <w:rsid w:val="00A96692"/>
    <w:rsid w:val="00AE16C0"/>
    <w:rsid w:val="00D72DF2"/>
    <w:rsid w:val="00FC1AFF"/>
    <w:rsid w:val="00FE3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AE2"/>
    <w:rPr>
      <w:strike w:val="0"/>
      <w:dstrike w:val="0"/>
      <w:color w:val="5E9BD7"/>
      <w:u w:val="none"/>
      <w:effect w:val="none"/>
    </w:rPr>
  </w:style>
  <w:style w:type="paragraph" w:customStyle="1" w:styleId="Default">
    <w:name w:val="Default"/>
    <w:rsid w:val="00834A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Cool</dc:creator>
  <cp:lastModifiedBy>Joe Watson</cp:lastModifiedBy>
  <cp:revision>2</cp:revision>
  <dcterms:created xsi:type="dcterms:W3CDTF">2014-08-20T21:57:00Z</dcterms:created>
  <dcterms:modified xsi:type="dcterms:W3CDTF">2014-08-20T21:57:00Z</dcterms:modified>
</cp:coreProperties>
</file>